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287BB6" w14:textId="7440CF93" w:rsidR="008D23B9" w:rsidRPr="00EE5B82" w:rsidRDefault="005309A9" w:rsidP="005778F2">
      <w:pPr>
        <w:jc w:val="center"/>
        <w:rPr>
          <w:rFonts w:ascii="Times New Roman" w:eastAsia="ＭＳ 明朝" w:hAnsi="Times New Roman" w:cs="Times New Roman"/>
        </w:rPr>
      </w:pPr>
      <w:r w:rsidRPr="00EE5B82">
        <w:rPr>
          <w:rFonts w:ascii="Times New Roman" w:eastAsia="ＭＳ 明朝" w:hAnsi="Times New Roman" w:cs="Times New Roman"/>
        </w:rPr>
        <w:t>査読過程の</w:t>
      </w:r>
      <w:r w:rsidR="000A28FE" w:rsidRPr="00EE5B82">
        <w:rPr>
          <w:rFonts w:ascii="Times New Roman" w:eastAsia="ＭＳ 明朝" w:hAnsi="Times New Roman" w:cs="Times New Roman"/>
        </w:rPr>
        <w:t>掲載</w:t>
      </w:r>
      <w:r w:rsidR="006066E3" w:rsidRPr="00EE5B82">
        <w:rPr>
          <w:rFonts w:ascii="Times New Roman" w:eastAsia="ＭＳ 明朝" w:hAnsi="Times New Roman" w:cs="Times New Roman"/>
        </w:rPr>
        <w:t>についての</w:t>
      </w:r>
      <w:r w:rsidRPr="00EE5B82">
        <w:rPr>
          <w:rFonts w:ascii="Times New Roman" w:eastAsia="ＭＳ 明朝" w:hAnsi="Times New Roman" w:cs="Times New Roman"/>
        </w:rPr>
        <w:t>同意書</w:t>
      </w:r>
    </w:p>
    <w:p w14:paraId="1FEAAAD7" w14:textId="7F05B092" w:rsidR="005309A9" w:rsidRPr="00EE5B82" w:rsidRDefault="005309A9" w:rsidP="00D17A3D">
      <w:pPr>
        <w:jc w:val="center"/>
        <w:rPr>
          <w:rFonts w:ascii="Times New Roman" w:eastAsia="ＭＳ 明朝" w:hAnsi="Times New Roman" w:cs="Times New Roman"/>
        </w:rPr>
      </w:pPr>
      <w:r w:rsidRPr="00EE5B82">
        <w:rPr>
          <w:rFonts w:ascii="Times New Roman" w:eastAsia="ＭＳ 明朝" w:hAnsi="Times New Roman" w:cs="Times New Roman"/>
        </w:rPr>
        <w:t xml:space="preserve">Consent form of </w:t>
      </w:r>
      <w:r w:rsidR="005778F2" w:rsidRPr="00EE5B82">
        <w:rPr>
          <w:rFonts w:ascii="Times New Roman" w:eastAsia="ＭＳ 明朝" w:hAnsi="Times New Roman" w:cs="Times New Roman"/>
        </w:rPr>
        <w:t>posting</w:t>
      </w:r>
      <w:r w:rsidRPr="00EE5B82">
        <w:rPr>
          <w:rFonts w:ascii="Times New Roman" w:eastAsia="ＭＳ 明朝" w:hAnsi="Times New Roman" w:cs="Times New Roman"/>
        </w:rPr>
        <w:t xml:space="preserve"> of peer review process</w:t>
      </w:r>
    </w:p>
    <w:p w14:paraId="74344EA3" w14:textId="77777777" w:rsidR="005309A9" w:rsidRPr="00EE5B82" w:rsidRDefault="005309A9" w:rsidP="005309A9">
      <w:pPr>
        <w:rPr>
          <w:rFonts w:ascii="Times New Roman" w:eastAsia="ＭＳ 明朝" w:hAnsi="Times New Roman" w:cs="Times New Roman"/>
        </w:rPr>
      </w:pPr>
    </w:p>
    <w:p w14:paraId="50F5F2C4" w14:textId="77777777" w:rsidR="007226DE" w:rsidRPr="00EE5B82" w:rsidRDefault="007226DE" w:rsidP="005309A9">
      <w:pPr>
        <w:rPr>
          <w:rFonts w:ascii="Times New Roman" w:eastAsia="ＭＳ 明朝" w:hAnsi="Times New Roman" w:cs="Times New Roman"/>
        </w:rPr>
      </w:pPr>
    </w:p>
    <w:p w14:paraId="6A2EFC5A" w14:textId="5FF9E703" w:rsidR="000F1C2E" w:rsidRPr="00EE5B82" w:rsidRDefault="000F1C2E" w:rsidP="000F1C2E">
      <w:pPr>
        <w:rPr>
          <w:rFonts w:ascii="Times New Roman" w:eastAsia="ＭＳ 明朝" w:hAnsi="Times New Roman" w:cs="Times New Roman"/>
        </w:rPr>
      </w:pPr>
      <w:r w:rsidRPr="00EE5B82">
        <w:rPr>
          <w:rFonts w:ascii="Times New Roman" w:eastAsia="ＭＳ 明朝" w:hAnsi="Times New Roman" w:cs="Times New Roman"/>
        </w:rPr>
        <w:t>日本リスク学会は</w:t>
      </w:r>
      <w:r w:rsidR="00965033" w:rsidRPr="00EE5B82">
        <w:rPr>
          <w:rFonts w:ascii="Times New Roman" w:eastAsia="ＭＳ 明朝" w:hAnsi="Times New Roman" w:cs="Times New Roman"/>
        </w:rPr>
        <w:t>，会員の相互研鑽を目的に</w:t>
      </w:r>
      <w:r w:rsidRPr="00EE5B82">
        <w:rPr>
          <w:rFonts w:ascii="Times New Roman" w:eastAsia="ＭＳ 明朝" w:hAnsi="Times New Roman" w:cs="Times New Roman"/>
        </w:rPr>
        <w:t>査読過程の</w:t>
      </w:r>
      <w:r w:rsidR="00602ADF" w:rsidRPr="00EE5B82">
        <w:rPr>
          <w:rFonts w:ascii="Times New Roman" w:eastAsia="ＭＳ 明朝" w:hAnsi="Times New Roman" w:cs="Times New Roman"/>
        </w:rPr>
        <w:t>掲載</w:t>
      </w:r>
      <w:r w:rsidRPr="00EE5B82">
        <w:rPr>
          <w:rFonts w:ascii="Times New Roman" w:eastAsia="ＭＳ 明朝" w:hAnsi="Times New Roman" w:cs="Times New Roman"/>
        </w:rPr>
        <w:t>に取り組んでいます。</w:t>
      </w:r>
    </w:p>
    <w:p w14:paraId="27940920" w14:textId="21191D11" w:rsidR="000F1C2E" w:rsidRPr="00EE5B82" w:rsidRDefault="000F1C2E" w:rsidP="000F1C2E">
      <w:pPr>
        <w:rPr>
          <w:rFonts w:ascii="Times New Roman" w:eastAsia="ＭＳ 明朝" w:hAnsi="Times New Roman" w:cs="Times New Roman"/>
        </w:rPr>
      </w:pPr>
      <w:r w:rsidRPr="00EE5B82">
        <w:rPr>
          <w:rFonts w:ascii="Times New Roman" w:eastAsia="ＭＳ 明朝" w:hAnsi="Times New Roman" w:cs="Times New Roman"/>
        </w:rPr>
        <w:t xml:space="preserve">The Society for Risk Analysis Japan is committed to </w:t>
      </w:r>
      <w:r w:rsidR="00602ADF" w:rsidRPr="00EE5B82">
        <w:rPr>
          <w:rFonts w:ascii="Times New Roman" w:eastAsia="ＭＳ 明朝" w:hAnsi="Times New Roman" w:cs="Times New Roman"/>
        </w:rPr>
        <w:t>posting</w:t>
      </w:r>
      <w:r w:rsidRPr="00EE5B82">
        <w:rPr>
          <w:rFonts w:ascii="Times New Roman" w:eastAsia="ＭＳ 明朝" w:hAnsi="Times New Roman" w:cs="Times New Roman"/>
        </w:rPr>
        <w:t xml:space="preserve"> peer review process</w:t>
      </w:r>
      <w:r w:rsidR="00965033" w:rsidRPr="00EE5B82">
        <w:rPr>
          <w:rFonts w:ascii="Times New Roman" w:eastAsia="ＭＳ 明朝" w:hAnsi="Times New Roman" w:cs="Times New Roman"/>
        </w:rPr>
        <w:t xml:space="preserve"> with the aim of mutual study, etc. among the members of the Society</w:t>
      </w:r>
      <w:r w:rsidRPr="00EE5B82">
        <w:rPr>
          <w:rFonts w:ascii="Times New Roman" w:eastAsia="ＭＳ 明朝" w:hAnsi="Times New Roman" w:cs="Times New Roman"/>
        </w:rPr>
        <w:t>.</w:t>
      </w:r>
    </w:p>
    <w:p w14:paraId="200E9522" w14:textId="6182EE4A" w:rsidR="000F1C2E" w:rsidRPr="00EE5B82" w:rsidRDefault="000F1C2E" w:rsidP="000F1C2E">
      <w:pPr>
        <w:pStyle w:val="a9"/>
        <w:numPr>
          <w:ilvl w:val="0"/>
          <w:numId w:val="2"/>
        </w:numPr>
        <w:rPr>
          <w:rFonts w:ascii="Times New Roman" w:eastAsia="ＭＳ 明朝" w:hAnsi="Times New Roman" w:cs="Times New Roman"/>
        </w:rPr>
      </w:pPr>
      <w:r w:rsidRPr="00EE5B82">
        <w:rPr>
          <w:rFonts w:ascii="Times New Roman" w:eastAsia="ＭＳ 明朝" w:hAnsi="Times New Roman" w:cs="Times New Roman"/>
        </w:rPr>
        <w:t>査読過程の</w:t>
      </w:r>
      <w:r w:rsidR="00602ADF" w:rsidRPr="00EE5B82">
        <w:rPr>
          <w:rFonts w:ascii="Times New Roman" w:eastAsia="ＭＳ 明朝" w:hAnsi="Times New Roman" w:cs="Times New Roman"/>
        </w:rPr>
        <w:t>掲載</w:t>
      </w:r>
      <w:r w:rsidR="005778F2" w:rsidRPr="00EE5B82">
        <w:rPr>
          <w:rFonts w:ascii="Times New Roman" w:eastAsia="ＭＳ 明朝" w:hAnsi="Times New Roman" w:cs="Times New Roman"/>
        </w:rPr>
        <w:t>への同意</w:t>
      </w:r>
      <w:r w:rsidRPr="00EE5B82">
        <w:rPr>
          <w:rFonts w:ascii="Times New Roman" w:eastAsia="ＭＳ 明朝" w:hAnsi="Times New Roman" w:cs="Times New Roman"/>
        </w:rPr>
        <w:t>は任意です。</w:t>
      </w:r>
      <w:r w:rsidRPr="00EE5B82">
        <w:rPr>
          <w:rFonts w:ascii="Times New Roman" w:eastAsia="ＭＳ 明朝" w:hAnsi="Times New Roman" w:cs="Times New Roman"/>
        </w:rPr>
        <w:br/>
      </w:r>
      <w:r w:rsidR="005778F2" w:rsidRPr="00EE5B82">
        <w:rPr>
          <w:rFonts w:ascii="Times New Roman" w:eastAsia="ＭＳ 明朝" w:hAnsi="Times New Roman" w:cs="Times New Roman"/>
        </w:rPr>
        <w:t>Agreement with posting</w:t>
      </w:r>
      <w:r w:rsidRPr="00EE5B82">
        <w:rPr>
          <w:rFonts w:ascii="Times New Roman" w:eastAsia="ＭＳ 明朝" w:hAnsi="Times New Roman" w:cs="Times New Roman"/>
        </w:rPr>
        <w:t xml:space="preserve"> of peer review process is optional.</w:t>
      </w:r>
    </w:p>
    <w:p w14:paraId="1063F039" w14:textId="1B74E3EB" w:rsidR="000F1C2E" w:rsidRPr="00EE5B82" w:rsidRDefault="000F1C2E" w:rsidP="000F1C2E">
      <w:pPr>
        <w:pStyle w:val="a9"/>
        <w:numPr>
          <w:ilvl w:val="0"/>
          <w:numId w:val="2"/>
        </w:numPr>
        <w:rPr>
          <w:rFonts w:ascii="Times New Roman" w:eastAsia="ＭＳ 明朝" w:hAnsi="Times New Roman" w:cs="Times New Roman"/>
        </w:rPr>
      </w:pPr>
      <w:r w:rsidRPr="00EE5B82">
        <w:rPr>
          <w:rFonts w:ascii="Times New Roman" w:eastAsia="ＭＳ 明朝" w:hAnsi="Times New Roman" w:cs="Times New Roman"/>
        </w:rPr>
        <w:t>査読過程の</w:t>
      </w:r>
      <w:r w:rsidR="00602ADF" w:rsidRPr="00EE5B82">
        <w:rPr>
          <w:rFonts w:ascii="Times New Roman" w:eastAsia="ＭＳ 明朝" w:hAnsi="Times New Roman" w:cs="Times New Roman"/>
        </w:rPr>
        <w:t>掲載</w:t>
      </w:r>
      <w:r w:rsidRPr="00EE5B82">
        <w:rPr>
          <w:rFonts w:ascii="Times New Roman" w:eastAsia="ＭＳ 明朝" w:hAnsi="Times New Roman" w:cs="Times New Roman"/>
        </w:rPr>
        <w:t>は</w:t>
      </w:r>
      <w:r w:rsidR="00817528" w:rsidRPr="00EE5B82">
        <w:rPr>
          <w:rFonts w:ascii="Times New Roman" w:eastAsia="ＭＳ 明朝" w:hAnsi="Times New Roman" w:cs="Times New Roman"/>
        </w:rPr>
        <w:t>，</w:t>
      </w:r>
      <w:r w:rsidRPr="00EE5B82">
        <w:rPr>
          <w:rFonts w:ascii="Times New Roman" w:eastAsia="ＭＳ 明朝" w:hAnsi="Times New Roman" w:cs="Times New Roman"/>
        </w:rPr>
        <w:t>投稿者（ただし複数著者による投稿論文の場合には著者全員）・査読委員・担当編集委員</w:t>
      </w:r>
      <w:r w:rsidR="006E7243" w:rsidRPr="00EE5B82">
        <w:rPr>
          <w:rFonts w:ascii="Times New Roman" w:eastAsia="ＭＳ 明朝" w:hAnsi="Times New Roman" w:cs="Times New Roman"/>
        </w:rPr>
        <w:t>・編集委員長</w:t>
      </w:r>
      <w:r w:rsidRPr="00EE5B82">
        <w:rPr>
          <w:rFonts w:ascii="Times New Roman" w:eastAsia="ＭＳ 明朝" w:hAnsi="Times New Roman" w:cs="Times New Roman"/>
        </w:rPr>
        <w:t>の全員が同意する場合にのみ行われます。</w:t>
      </w:r>
      <w:r w:rsidRPr="00EE5B82">
        <w:rPr>
          <w:rFonts w:ascii="Times New Roman" w:eastAsia="ＭＳ 明朝" w:hAnsi="Times New Roman" w:cs="Times New Roman"/>
        </w:rPr>
        <w:br/>
      </w:r>
      <w:r w:rsidR="005778F2" w:rsidRPr="00EE5B82">
        <w:rPr>
          <w:rFonts w:ascii="Times New Roman" w:eastAsia="ＭＳ 明朝" w:hAnsi="Times New Roman" w:cs="Times New Roman"/>
        </w:rPr>
        <w:t>Posting</w:t>
      </w:r>
      <w:r w:rsidRPr="00EE5B82">
        <w:rPr>
          <w:rFonts w:ascii="Times New Roman" w:eastAsia="ＭＳ 明朝" w:hAnsi="Times New Roman" w:cs="Times New Roman"/>
        </w:rPr>
        <w:t xml:space="preserve"> of peer review process will be done only when authors (all authors for multi-authored papers), reviewers, and editorial board members in charge all agree to it.</w:t>
      </w:r>
    </w:p>
    <w:p w14:paraId="52B8D15E" w14:textId="2D164C4C" w:rsidR="000F1C2E" w:rsidRPr="00EE5B82" w:rsidRDefault="000F1C2E" w:rsidP="000F1C2E">
      <w:pPr>
        <w:pStyle w:val="a9"/>
        <w:numPr>
          <w:ilvl w:val="0"/>
          <w:numId w:val="2"/>
        </w:numPr>
        <w:rPr>
          <w:rFonts w:ascii="Times New Roman" w:eastAsia="ＭＳ 明朝" w:hAnsi="Times New Roman" w:cs="Times New Roman"/>
        </w:rPr>
      </w:pPr>
      <w:r w:rsidRPr="00EE5B82">
        <w:rPr>
          <w:rFonts w:ascii="Times New Roman" w:eastAsia="ＭＳ 明朝" w:hAnsi="Times New Roman" w:cs="Times New Roman"/>
        </w:rPr>
        <w:t>査読過程の</w:t>
      </w:r>
      <w:r w:rsidR="00602ADF" w:rsidRPr="00EE5B82">
        <w:rPr>
          <w:rFonts w:ascii="Times New Roman" w:eastAsia="ＭＳ 明朝" w:hAnsi="Times New Roman" w:cs="Times New Roman"/>
        </w:rPr>
        <w:t>掲載</w:t>
      </w:r>
      <w:r w:rsidRPr="00EE5B82">
        <w:rPr>
          <w:rFonts w:ascii="Times New Roman" w:eastAsia="ＭＳ 明朝" w:hAnsi="Times New Roman" w:cs="Times New Roman"/>
        </w:rPr>
        <w:t>が行われる場合</w:t>
      </w:r>
      <w:r w:rsidR="00817528" w:rsidRPr="00EE5B82">
        <w:rPr>
          <w:rFonts w:ascii="Times New Roman" w:eastAsia="ＭＳ 明朝" w:hAnsi="Times New Roman" w:cs="Times New Roman"/>
        </w:rPr>
        <w:t>，</w:t>
      </w:r>
      <w:r w:rsidRPr="00EE5B82">
        <w:rPr>
          <w:rFonts w:ascii="Times New Roman" w:eastAsia="ＭＳ 明朝" w:hAnsi="Times New Roman" w:cs="Times New Roman"/>
        </w:rPr>
        <w:t>査読過程として</w:t>
      </w:r>
      <w:r w:rsidR="00602ADF" w:rsidRPr="00EE5B82">
        <w:rPr>
          <w:rFonts w:ascii="Times New Roman" w:eastAsia="ＭＳ 明朝" w:hAnsi="Times New Roman" w:cs="Times New Roman"/>
        </w:rPr>
        <w:t>掲載</w:t>
      </w:r>
      <w:r w:rsidRPr="00EE5B82">
        <w:rPr>
          <w:rFonts w:ascii="Times New Roman" w:eastAsia="ＭＳ 明朝" w:hAnsi="Times New Roman" w:cs="Times New Roman"/>
        </w:rPr>
        <w:t>される情報（査読委員のコメント，担当編集委員のコメント，それらのコメントに対する投稿者の応答）の著作権は日本リスク学会に譲渡されます。著作権譲渡が発生した後は査読過程の</w:t>
      </w:r>
      <w:r w:rsidR="00602ADF" w:rsidRPr="00EE5B82">
        <w:rPr>
          <w:rFonts w:ascii="Times New Roman" w:eastAsia="ＭＳ 明朝" w:hAnsi="Times New Roman" w:cs="Times New Roman"/>
        </w:rPr>
        <w:t>掲載</w:t>
      </w:r>
      <w:r w:rsidRPr="00EE5B82">
        <w:rPr>
          <w:rFonts w:ascii="Times New Roman" w:eastAsia="ＭＳ 明朝" w:hAnsi="Times New Roman" w:cs="Times New Roman"/>
        </w:rPr>
        <w:t>を</w:t>
      </w:r>
      <w:r w:rsidR="004B0F09" w:rsidRPr="00EE5B82">
        <w:rPr>
          <w:rFonts w:ascii="Times New Roman" w:eastAsia="ＭＳ 明朝" w:hAnsi="Times New Roman" w:cs="Times New Roman"/>
        </w:rPr>
        <w:t>拒否</w:t>
      </w:r>
      <w:r w:rsidRPr="00EE5B82">
        <w:rPr>
          <w:rFonts w:ascii="Times New Roman" w:eastAsia="ＭＳ 明朝" w:hAnsi="Times New Roman" w:cs="Times New Roman"/>
        </w:rPr>
        <w:t>できません。</w:t>
      </w:r>
      <w:r w:rsidRPr="00EE5B82">
        <w:rPr>
          <w:rFonts w:ascii="Times New Roman" w:eastAsia="ＭＳ 明朝" w:hAnsi="Times New Roman" w:cs="Times New Roman"/>
        </w:rPr>
        <w:br/>
        <w:t xml:space="preserve">If </w:t>
      </w:r>
      <w:r w:rsidR="00602ADF" w:rsidRPr="00EE5B82">
        <w:rPr>
          <w:rFonts w:ascii="Times New Roman" w:eastAsia="ＭＳ 明朝" w:hAnsi="Times New Roman" w:cs="Times New Roman"/>
        </w:rPr>
        <w:t>posting</w:t>
      </w:r>
      <w:r w:rsidRPr="00EE5B82">
        <w:rPr>
          <w:rFonts w:ascii="Times New Roman" w:eastAsia="ＭＳ 明朝" w:hAnsi="Times New Roman" w:cs="Times New Roman"/>
        </w:rPr>
        <w:t xml:space="preserve"> of peer review process is enforced, the copyright of the </w:t>
      </w:r>
      <w:r w:rsidR="00602ADF" w:rsidRPr="00EE5B82">
        <w:rPr>
          <w:rFonts w:ascii="Times New Roman" w:eastAsia="ＭＳ 明朝" w:hAnsi="Times New Roman" w:cs="Times New Roman"/>
        </w:rPr>
        <w:t>posted</w:t>
      </w:r>
      <w:r w:rsidRPr="00EE5B82">
        <w:rPr>
          <w:rFonts w:ascii="Times New Roman" w:eastAsia="ＭＳ 明朝" w:hAnsi="Times New Roman" w:cs="Times New Roman"/>
        </w:rPr>
        <w:t xml:space="preserve"> information which include comments of the reviewers, comments of the editorial board members in charge, and the authors' response to those comments will be transferred to the Society for Risk Analysis Japan. Once the copyright transfer has occurred, </w:t>
      </w:r>
      <w:r w:rsidR="00602ADF" w:rsidRPr="00EE5B82">
        <w:rPr>
          <w:rFonts w:ascii="Times New Roman" w:eastAsia="ＭＳ 明朝" w:hAnsi="Times New Roman" w:cs="Times New Roman"/>
        </w:rPr>
        <w:t>posting</w:t>
      </w:r>
      <w:r w:rsidRPr="00EE5B82">
        <w:rPr>
          <w:rFonts w:ascii="Times New Roman" w:eastAsia="ＭＳ 明朝" w:hAnsi="Times New Roman" w:cs="Times New Roman"/>
        </w:rPr>
        <w:t xml:space="preserve"> of peer review process cannot be </w:t>
      </w:r>
      <w:r w:rsidR="002614CA" w:rsidRPr="00EE5B82">
        <w:rPr>
          <w:rFonts w:ascii="Times New Roman" w:eastAsia="ＭＳ 明朝" w:hAnsi="Times New Roman" w:cs="Times New Roman"/>
        </w:rPr>
        <w:t>denied</w:t>
      </w:r>
      <w:r w:rsidRPr="00EE5B82">
        <w:rPr>
          <w:rFonts w:ascii="Times New Roman" w:eastAsia="ＭＳ 明朝" w:hAnsi="Times New Roman" w:cs="Times New Roman"/>
        </w:rPr>
        <w:t>.</w:t>
      </w:r>
    </w:p>
    <w:p w14:paraId="3B13886E" w14:textId="59AA6E64" w:rsidR="00D17A3D" w:rsidRPr="00EE5B82" w:rsidRDefault="000F1C2E" w:rsidP="000F1C2E">
      <w:pPr>
        <w:pStyle w:val="a9"/>
        <w:numPr>
          <w:ilvl w:val="0"/>
          <w:numId w:val="2"/>
        </w:numPr>
        <w:rPr>
          <w:rFonts w:ascii="Times New Roman" w:eastAsia="ＭＳ 明朝" w:hAnsi="Times New Roman" w:cs="Times New Roman"/>
        </w:rPr>
      </w:pPr>
      <w:r w:rsidRPr="00EE5B82">
        <w:rPr>
          <w:rFonts w:ascii="Times New Roman" w:eastAsia="ＭＳ 明朝" w:hAnsi="Times New Roman" w:cs="Times New Roman"/>
        </w:rPr>
        <w:t>日本リスク学会は</w:t>
      </w:r>
      <w:r w:rsidR="00956D83" w:rsidRPr="00EE5B82">
        <w:rPr>
          <w:rFonts w:ascii="Times New Roman" w:eastAsia="ＭＳ 明朝" w:hAnsi="Times New Roman" w:cs="Times New Roman"/>
        </w:rPr>
        <w:t>著作権譲渡</w:t>
      </w:r>
      <w:r w:rsidR="00BE0D46" w:rsidRPr="00EE5B82">
        <w:rPr>
          <w:rFonts w:ascii="Times New Roman" w:eastAsia="ＭＳ 明朝" w:hAnsi="Times New Roman" w:cs="Times New Roman"/>
        </w:rPr>
        <w:t>された</w:t>
      </w:r>
      <w:r w:rsidR="00C74104" w:rsidRPr="00EE5B82">
        <w:rPr>
          <w:rFonts w:ascii="Times New Roman" w:eastAsia="ＭＳ 明朝" w:hAnsi="Times New Roman" w:cs="Times New Roman"/>
        </w:rPr>
        <w:t>上記の</w:t>
      </w:r>
      <w:r w:rsidRPr="00EE5B82">
        <w:rPr>
          <w:rFonts w:ascii="Times New Roman" w:eastAsia="ＭＳ 明朝" w:hAnsi="Times New Roman" w:cs="Times New Roman"/>
        </w:rPr>
        <w:t>情報を「査読過程として</w:t>
      </w:r>
      <w:r w:rsidR="00602ADF" w:rsidRPr="00EE5B82">
        <w:rPr>
          <w:rFonts w:ascii="Times New Roman" w:eastAsia="ＭＳ 明朝" w:hAnsi="Times New Roman" w:cs="Times New Roman"/>
        </w:rPr>
        <w:t>掲載</w:t>
      </w:r>
      <w:r w:rsidRPr="00EE5B82">
        <w:rPr>
          <w:rFonts w:ascii="Times New Roman" w:eastAsia="ＭＳ 明朝" w:hAnsi="Times New Roman" w:cs="Times New Roman"/>
        </w:rPr>
        <w:t>される情報の利用方法に関する規程」に沿って利用します。</w:t>
      </w:r>
      <w:r w:rsidRPr="00EE5B82">
        <w:rPr>
          <w:rFonts w:ascii="Times New Roman" w:eastAsia="ＭＳ 明朝" w:hAnsi="Times New Roman" w:cs="Times New Roman"/>
        </w:rPr>
        <w:br/>
        <w:t xml:space="preserve">The Society for Risk Analysis Japan use the </w:t>
      </w:r>
      <w:r w:rsidR="00C74104" w:rsidRPr="00EE5B82">
        <w:rPr>
          <w:rFonts w:ascii="Times New Roman" w:eastAsia="ＭＳ 明朝" w:hAnsi="Times New Roman" w:cs="Times New Roman"/>
        </w:rPr>
        <w:t xml:space="preserve">above </w:t>
      </w:r>
      <w:r w:rsidRPr="00EE5B82">
        <w:rPr>
          <w:rFonts w:ascii="Times New Roman" w:eastAsia="ＭＳ 明朝" w:hAnsi="Times New Roman" w:cs="Times New Roman"/>
        </w:rPr>
        <w:t>information</w:t>
      </w:r>
      <w:r w:rsidR="006A4785" w:rsidRPr="00EE5B82">
        <w:rPr>
          <w:rFonts w:ascii="Times New Roman" w:eastAsia="ＭＳ 明朝" w:hAnsi="Times New Roman" w:cs="Times New Roman"/>
        </w:rPr>
        <w:t xml:space="preserve"> for which the copyright transfer</w:t>
      </w:r>
      <w:r w:rsidR="004573E6" w:rsidRPr="00EE5B82">
        <w:rPr>
          <w:rFonts w:ascii="Times New Roman" w:eastAsia="ＭＳ 明朝" w:hAnsi="Times New Roman" w:cs="Times New Roman"/>
        </w:rPr>
        <w:t xml:space="preserve"> taken</w:t>
      </w:r>
      <w:r w:rsidR="006A4785" w:rsidRPr="00EE5B82">
        <w:rPr>
          <w:rFonts w:ascii="Times New Roman" w:eastAsia="ＭＳ 明朝" w:hAnsi="Times New Roman" w:cs="Times New Roman"/>
        </w:rPr>
        <w:t xml:space="preserve"> place</w:t>
      </w:r>
      <w:r w:rsidR="00C95E4C" w:rsidRPr="00EE5B82">
        <w:rPr>
          <w:rFonts w:ascii="Times New Roman" w:eastAsia="ＭＳ 明朝" w:hAnsi="Times New Roman" w:cs="Times New Roman"/>
        </w:rPr>
        <w:t xml:space="preserve"> </w:t>
      </w:r>
      <w:r w:rsidRPr="00EE5B82">
        <w:rPr>
          <w:rFonts w:ascii="Times New Roman" w:eastAsia="ＭＳ 明朝" w:hAnsi="Times New Roman" w:cs="Times New Roman"/>
        </w:rPr>
        <w:t xml:space="preserve">in accordance with the "Rules for the Usage of </w:t>
      </w:r>
      <w:r w:rsidR="00602ADF" w:rsidRPr="00EE5B82">
        <w:rPr>
          <w:rFonts w:ascii="Times New Roman" w:eastAsia="ＭＳ 明朝" w:hAnsi="Times New Roman" w:cs="Times New Roman"/>
        </w:rPr>
        <w:t>Posted</w:t>
      </w:r>
      <w:r w:rsidRPr="00EE5B82">
        <w:rPr>
          <w:rFonts w:ascii="Times New Roman" w:eastAsia="ＭＳ 明朝" w:hAnsi="Times New Roman" w:cs="Times New Roman"/>
        </w:rPr>
        <w:t xml:space="preserve"> Information of Peer Review Process”.</w:t>
      </w:r>
    </w:p>
    <w:p w14:paraId="012EAB44" w14:textId="77777777" w:rsidR="00D57BFF" w:rsidRPr="00EE5B82" w:rsidRDefault="00D57BFF" w:rsidP="00615950">
      <w:pPr>
        <w:rPr>
          <w:rFonts w:ascii="Times New Roman" w:eastAsia="ＭＳ 明朝" w:hAnsi="Times New Roman" w:cs="Times New Roman"/>
        </w:rPr>
      </w:pPr>
    </w:p>
    <w:p w14:paraId="4EEEEF95" w14:textId="77777777" w:rsidR="00D57BFF" w:rsidRPr="00EE5B82" w:rsidRDefault="00D57BFF" w:rsidP="00615950">
      <w:pPr>
        <w:rPr>
          <w:rFonts w:ascii="Times New Roman" w:eastAsia="ＭＳ 明朝" w:hAnsi="Times New Roman" w:cs="Times New Roman"/>
        </w:rPr>
      </w:pPr>
    </w:p>
    <w:p w14:paraId="1907E550" w14:textId="65F9B140" w:rsidR="00ED1EC3" w:rsidRPr="00EE5B82" w:rsidRDefault="00472845" w:rsidP="00615950">
      <w:pPr>
        <w:rPr>
          <w:rFonts w:ascii="Times New Roman" w:eastAsia="ＭＳ 明朝" w:hAnsi="Times New Roman" w:cs="Times New Roman"/>
        </w:rPr>
      </w:pPr>
      <w:r w:rsidRPr="00EE5B82">
        <w:rPr>
          <w:rFonts w:ascii="Times New Roman" w:eastAsia="ＭＳ 明朝" w:hAnsi="Times New Roman" w:cs="Times New Roman"/>
        </w:rPr>
        <w:t>本論文の著者（一同）</w:t>
      </w:r>
      <w:r w:rsidR="00ED1EC3" w:rsidRPr="00EE5B82">
        <w:rPr>
          <w:rFonts w:ascii="Times New Roman" w:eastAsia="ＭＳ 明朝" w:hAnsi="Times New Roman" w:cs="Times New Roman"/>
        </w:rPr>
        <w:t>は査読過程の</w:t>
      </w:r>
      <w:r w:rsidR="00C844A3" w:rsidRPr="00EE5B82">
        <w:rPr>
          <w:rFonts w:ascii="Times New Roman" w:eastAsia="ＭＳ 明朝" w:hAnsi="Times New Roman" w:cs="Times New Roman"/>
        </w:rPr>
        <w:t>掲載</w:t>
      </w:r>
      <w:r w:rsidR="00ED1EC3" w:rsidRPr="00EE5B82">
        <w:rPr>
          <w:rFonts w:ascii="Times New Roman" w:eastAsia="ＭＳ 明朝" w:hAnsi="Times New Roman" w:cs="Times New Roman"/>
        </w:rPr>
        <w:t>に同意します。</w:t>
      </w:r>
    </w:p>
    <w:p w14:paraId="040965AA" w14:textId="4306185E" w:rsidR="00ED1EC3" w:rsidRPr="00EE5B82" w:rsidRDefault="00627566" w:rsidP="00615950">
      <w:pPr>
        <w:rPr>
          <w:rFonts w:ascii="Times New Roman" w:eastAsia="ＭＳ 明朝" w:hAnsi="Times New Roman" w:cs="Times New Roman"/>
        </w:rPr>
      </w:pPr>
      <w:r w:rsidRPr="00EE5B82">
        <w:rPr>
          <w:rFonts w:ascii="Times New Roman" w:eastAsia="ＭＳ 明朝" w:hAnsi="Times New Roman" w:cs="Times New Roman"/>
        </w:rPr>
        <w:t>The a</w:t>
      </w:r>
      <w:r w:rsidR="00472845" w:rsidRPr="00EE5B82">
        <w:rPr>
          <w:rFonts w:ascii="Times New Roman" w:eastAsia="ＭＳ 明朝" w:hAnsi="Times New Roman" w:cs="Times New Roman"/>
        </w:rPr>
        <w:t>uthor(s) of this paper</w:t>
      </w:r>
      <w:r w:rsidR="00ED1EC3" w:rsidRPr="00EE5B82">
        <w:rPr>
          <w:rFonts w:ascii="Times New Roman" w:eastAsia="ＭＳ 明朝" w:hAnsi="Times New Roman" w:cs="Times New Roman"/>
        </w:rPr>
        <w:t xml:space="preserve"> agree with the </w:t>
      </w:r>
      <w:r w:rsidR="00602ADF" w:rsidRPr="00EE5B82">
        <w:rPr>
          <w:rFonts w:ascii="Times New Roman" w:eastAsia="ＭＳ 明朝" w:hAnsi="Times New Roman" w:cs="Times New Roman"/>
        </w:rPr>
        <w:t>posting</w:t>
      </w:r>
      <w:r w:rsidR="00ED1EC3" w:rsidRPr="00EE5B82">
        <w:rPr>
          <w:rFonts w:ascii="Times New Roman" w:eastAsia="ＭＳ 明朝" w:hAnsi="Times New Roman" w:cs="Times New Roman"/>
        </w:rPr>
        <w:t xml:space="preserve"> of peer review process.</w:t>
      </w:r>
    </w:p>
    <w:p w14:paraId="21A63642" w14:textId="77777777" w:rsidR="00472845" w:rsidRPr="00EE5B82" w:rsidRDefault="00472845" w:rsidP="00615950">
      <w:pPr>
        <w:rPr>
          <w:rFonts w:ascii="Times New Roman" w:eastAsia="ＭＳ 明朝" w:hAnsi="Times New Roman" w:cs="Times New Roman"/>
        </w:rPr>
      </w:pPr>
    </w:p>
    <w:p w14:paraId="2AB5D8BF" w14:textId="0C1B8248" w:rsidR="00ED1EC3" w:rsidRPr="00EE5B82" w:rsidRDefault="00D17A3D" w:rsidP="005309A9">
      <w:pPr>
        <w:rPr>
          <w:rFonts w:ascii="Times New Roman" w:eastAsia="ＭＳ 明朝" w:hAnsi="Times New Roman" w:cs="Times New Roman"/>
        </w:rPr>
      </w:pPr>
      <w:r w:rsidRPr="00EE5B82">
        <w:rPr>
          <w:rFonts w:ascii="Times New Roman" w:eastAsia="ＭＳ 明朝" w:hAnsi="Times New Roman" w:cs="Times New Roman"/>
        </w:rPr>
        <w:t>日付（</w:t>
      </w:r>
      <w:r w:rsidRPr="00EE5B82">
        <w:rPr>
          <w:rFonts w:ascii="Times New Roman" w:eastAsia="ＭＳ 明朝" w:hAnsi="Times New Roman" w:cs="Times New Roman"/>
        </w:rPr>
        <w:t>Date</w:t>
      </w:r>
      <w:r w:rsidRPr="00EE5B82">
        <w:rPr>
          <w:rFonts w:ascii="Times New Roman" w:eastAsia="ＭＳ 明朝" w:hAnsi="Times New Roman" w:cs="Times New Roman"/>
        </w:rPr>
        <w:t>）：</w:t>
      </w:r>
    </w:p>
    <w:p w14:paraId="2CBF6552" w14:textId="38FFE191" w:rsidR="00472845" w:rsidRPr="00EE5B82" w:rsidRDefault="00472845" w:rsidP="00472845">
      <w:pPr>
        <w:rPr>
          <w:rFonts w:ascii="Times New Roman" w:eastAsia="ＭＳ 明朝" w:hAnsi="Times New Roman" w:cs="Times New Roman"/>
        </w:rPr>
      </w:pPr>
      <w:r w:rsidRPr="00EE5B82">
        <w:rPr>
          <w:rFonts w:ascii="Times New Roman" w:eastAsia="ＭＳ 明朝" w:hAnsi="Times New Roman" w:cs="Times New Roman"/>
        </w:rPr>
        <w:t>論文</w:t>
      </w:r>
      <w:r w:rsidR="00893DB5" w:rsidRPr="00EE5B82">
        <w:rPr>
          <w:rFonts w:ascii="Times New Roman" w:eastAsia="ＭＳ 明朝" w:hAnsi="Times New Roman" w:cs="Times New Roman"/>
        </w:rPr>
        <w:t>表題</w:t>
      </w:r>
      <w:r w:rsidRPr="00EE5B82">
        <w:rPr>
          <w:rFonts w:ascii="Times New Roman" w:eastAsia="ＭＳ 明朝" w:hAnsi="Times New Roman" w:cs="Times New Roman"/>
        </w:rPr>
        <w:t>（</w:t>
      </w:r>
      <w:r w:rsidRPr="00EE5B82">
        <w:rPr>
          <w:rFonts w:ascii="Times New Roman" w:eastAsia="ＭＳ 明朝" w:hAnsi="Times New Roman" w:cs="Times New Roman"/>
        </w:rPr>
        <w:t xml:space="preserve">Title of </w:t>
      </w:r>
      <w:r w:rsidR="00925EEB" w:rsidRPr="00EE5B82">
        <w:rPr>
          <w:rFonts w:ascii="Times New Roman" w:eastAsia="ＭＳ 明朝" w:hAnsi="Times New Roman" w:cs="Times New Roman"/>
        </w:rPr>
        <w:t xml:space="preserve">the </w:t>
      </w:r>
      <w:r w:rsidRPr="00EE5B82">
        <w:rPr>
          <w:rFonts w:ascii="Times New Roman" w:eastAsia="ＭＳ 明朝" w:hAnsi="Times New Roman" w:cs="Times New Roman"/>
        </w:rPr>
        <w:t>paper</w:t>
      </w:r>
      <w:r w:rsidRPr="00EE5B82">
        <w:rPr>
          <w:rFonts w:ascii="Times New Roman" w:eastAsia="ＭＳ 明朝" w:hAnsi="Times New Roman" w:cs="Times New Roman"/>
        </w:rPr>
        <w:t>）：</w:t>
      </w:r>
    </w:p>
    <w:p w14:paraId="63268007" w14:textId="61260A7D" w:rsidR="005309A9" w:rsidRPr="00EE5B82" w:rsidRDefault="005309A9" w:rsidP="005309A9">
      <w:pPr>
        <w:rPr>
          <w:rFonts w:ascii="Times New Roman" w:eastAsia="ＭＳ 明朝" w:hAnsi="Times New Roman" w:cs="Times New Roman"/>
        </w:rPr>
      </w:pPr>
      <w:r w:rsidRPr="00EE5B82">
        <w:rPr>
          <w:rFonts w:ascii="Times New Roman" w:eastAsia="ＭＳ 明朝" w:hAnsi="Times New Roman" w:cs="Times New Roman"/>
        </w:rPr>
        <w:t>氏名（</w:t>
      </w:r>
      <w:r w:rsidRPr="00EE5B82">
        <w:rPr>
          <w:rFonts w:ascii="Times New Roman" w:eastAsia="ＭＳ 明朝" w:hAnsi="Times New Roman" w:cs="Times New Roman"/>
        </w:rPr>
        <w:t>Name</w:t>
      </w:r>
      <w:r w:rsidRPr="00EE5B82">
        <w:rPr>
          <w:rFonts w:ascii="Times New Roman" w:eastAsia="ＭＳ 明朝" w:hAnsi="Times New Roman" w:cs="Times New Roman"/>
        </w:rPr>
        <w:t>）</w:t>
      </w:r>
      <w:r w:rsidR="005D4817" w:rsidRPr="00EE5B82">
        <w:rPr>
          <w:rFonts w:ascii="Times New Roman" w:eastAsia="ＭＳ 明朝" w:hAnsi="Times New Roman" w:cs="Times New Roman"/>
        </w:rPr>
        <w:t>*</w:t>
      </w:r>
      <w:r w:rsidRPr="00EE5B82">
        <w:rPr>
          <w:rFonts w:ascii="Times New Roman" w:eastAsia="ＭＳ 明朝" w:hAnsi="Times New Roman" w:cs="Times New Roman"/>
        </w:rPr>
        <w:t>：</w:t>
      </w:r>
    </w:p>
    <w:p w14:paraId="3B879DC8" w14:textId="77777777" w:rsidR="00280F9E" w:rsidRPr="00EE5B82" w:rsidRDefault="00280F9E" w:rsidP="005309A9">
      <w:pPr>
        <w:rPr>
          <w:rFonts w:ascii="Times New Roman" w:eastAsia="ＭＳ 明朝" w:hAnsi="Times New Roman" w:cs="Times New Roman"/>
        </w:rPr>
      </w:pPr>
    </w:p>
    <w:p w14:paraId="5DDA243B" w14:textId="2C1763AD" w:rsidR="00ED1EC3" w:rsidRPr="00EE5B82" w:rsidRDefault="005D4817">
      <w:pPr>
        <w:rPr>
          <w:rFonts w:ascii="Times New Roman" w:eastAsia="ＭＳ 明朝" w:hAnsi="Times New Roman" w:cs="Times New Roman"/>
        </w:rPr>
      </w:pPr>
      <w:r w:rsidRPr="00EE5B82">
        <w:rPr>
          <w:rFonts w:ascii="Times New Roman" w:eastAsia="ＭＳ 明朝" w:hAnsi="Times New Roman" w:cs="Times New Roman"/>
        </w:rPr>
        <w:t>*</w:t>
      </w:r>
      <w:r w:rsidR="00D17A3D" w:rsidRPr="00EE5B82">
        <w:rPr>
          <w:rFonts w:ascii="Times New Roman" w:eastAsia="ＭＳ 明朝" w:hAnsi="Times New Roman" w:cs="Times New Roman"/>
        </w:rPr>
        <w:t>著者</w:t>
      </w:r>
      <w:r w:rsidR="00FB08D0" w:rsidRPr="00EE5B82">
        <w:rPr>
          <w:rFonts w:ascii="Times New Roman" w:eastAsia="ＭＳ 明朝" w:hAnsi="Times New Roman" w:cs="Times New Roman"/>
        </w:rPr>
        <w:t>全員</w:t>
      </w:r>
      <w:r w:rsidR="00D17A3D" w:rsidRPr="00EE5B82">
        <w:rPr>
          <w:rFonts w:ascii="Times New Roman" w:eastAsia="ＭＳ 明朝" w:hAnsi="Times New Roman" w:cs="Times New Roman"/>
        </w:rPr>
        <w:t>の</w:t>
      </w:r>
      <w:r w:rsidR="00BF0F76" w:rsidRPr="00EE5B82">
        <w:rPr>
          <w:rFonts w:ascii="Times New Roman" w:eastAsia="ＭＳ 明朝" w:hAnsi="Times New Roman" w:cs="Times New Roman"/>
        </w:rPr>
        <w:t>同意を確認した</w:t>
      </w:r>
      <w:r w:rsidR="00822F40" w:rsidRPr="00EE5B82">
        <w:rPr>
          <w:rFonts w:ascii="Times New Roman" w:eastAsia="ＭＳ 明朝" w:hAnsi="Times New Roman" w:cs="Times New Roman"/>
        </w:rPr>
        <w:t>うえ</w:t>
      </w:r>
      <w:r w:rsidR="00BF0F76" w:rsidRPr="00EE5B82">
        <w:rPr>
          <w:rFonts w:ascii="Times New Roman" w:eastAsia="ＭＳ 明朝" w:hAnsi="Times New Roman" w:cs="Times New Roman"/>
        </w:rPr>
        <w:t>で</w:t>
      </w:r>
      <w:r w:rsidR="00822F40" w:rsidRPr="00EE5B82">
        <w:rPr>
          <w:rFonts w:ascii="Times New Roman" w:eastAsia="ＭＳ 明朝" w:hAnsi="Times New Roman" w:cs="Times New Roman"/>
        </w:rPr>
        <w:t>，</w:t>
      </w:r>
      <w:r w:rsidR="000A28FE" w:rsidRPr="00EE5B82">
        <w:rPr>
          <w:rFonts w:ascii="Times New Roman" w:eastAsia="ＭＳ 明朝" w:hAnsi="Times New Roman" w:cs="Times New Roman"/>
        </w:rPr>
        <w:t>連絡責任著者</w:t>
      </w:r>
      <w:r w:rsidR="00BF0F76" w:rsidRPr="00EE5B82">
        <w:rPr>
          <w:rFonts w:ascii="Times New Roman" w:eastAsia="ＭＳ 明朝" w:hAnsi="Times New Roman" w:cs="Times New Roman"/>
        </w:rPr>
        <w:t>の</w:t>
      </w:r>
      <w:r w:rsidR="00D17A3D" w:rsidRPr="00EE5B82">
        <w:rPr>
          <w:rFonts w:ascii="Times New Roman" w:eastAsia="ＭＳ 明朝" w:hAnsi="Times New Roman" w:cs="Times New Roman"/>
        </w:rPr>
        <w:t>氏名</w:t>
      </w:r>
      <w:r w:rsidR="00ED1EC3" w:rsidRPr="00EE5B82">
        <w:rPr>
          <w:rFonts w:ascii="Times New Roman" w:eastAsia="ＭＳ 明朝" w:hAnsi="Times New Roman" w:cs="Times New Roman"/>
        </w:rPr>
        <w:t>を記載してください。</w:t>
      </w:r>
    </w:p>
    <w:p w14:paraId="3CDE9B71" w14:textId="4E25D50A" w:rsidR="00FB08D0" w:rsidRPr="00EE5B82" w:rsidRDefault="00472845" w:rsidP="00A54F43">
      <w:pPr>
        <w:ind w:firstLineChars="50" w:firstLine="105"/>
        <w:rPr>
          <w:rFonts w:ascii="Times New Roman" w:eastAsia="ＭＳ 明朝" w:hAnsi="Times New Roman" w:cs="Times New Roman"/>
        </w:rPr>
      </w:pPr>
      <w:r w:rsidRPr="00EE5B82">
        <w:rPr>
          <w:rFonts w:ascii="Times New Roman" w:eastAsia="ＭＳ 明朝" w:hAnsi="Times New Roman" w:cs="Times New Roman"/>
        </w:rPr>
        <w:t>P</w:t>
      </w:r>
      <w:r w:rsidR="00D57BFF" w:rsidRPr="00EE5B82">
        <w:rPr>
          <w:rFonts w:ascii="Times New Roman" w:eastAsia="ＭＳ 明朝" w:hAnsi="Times New Roman" w:cs="Times New Roman"/>
        </w:rPr>
        <w:t xml:space="preserve">lease write the name of </w:t>
      </w:r>
      <w:r w:rsidR="00627566" w:rsidRPr="00EE5B82">
        <w:rPr>
          <w:rFonts w:ascii="Times New Roman" w:eastAsia="ＭＳ 明朝" w:hAnsi="Times New Roman" w:cs="Times New Roman"/>
        </w:rPr>
        <w:t xml:space="preserve">the </w:t>
      </w:r>
      <w:r w:rsidRPr="00EE5B82">
        <w:rPr>
          <w:rFonts w:ascii="Times New Roman" w:eastAsia="ＭＳ 明朝" w:hAnsi="Times New Roman" w:cs="Times New Roman"/>
        </w:rPr>
        <w:t xml:space="preserve">corresponding </w:t>
      </w:r>
      <w:r w:rsidR="00D57BFF" w:rsidRPr="00EE5B82">
        <w:rPr>
          <w:rFonts w:ascii="Times New Roman" w:eastAsia="ＭＳ 明朝" w:hAnsi="Times New Roman" w:cs="Times New Roman"/>
        </w:rPr>
        <w:t>author after confirming</w:t>
      </w:r>
      <w:r w:rsidR="00C70AA7" w:rsidRPr="00EE5B82">
        <w:rPr>
          <w:rFonts w:ascii="Times New Roman" w:eastAsia="ＭＳ 明朝" w:hAnsi="Times New Roman" w:cs="Times New Roman"/>
        </w:rPr>
        <w:t xml:space="preserve"> </w:t>
      </w:r>
      <w:r w:rsidR="00D57BFF" w:rsidRPr="00EE5B82">
        <w:rPr>
          <w:rFonts w:ascii="Times New Roman" w:eastAsia="ＭＳ 明朝" w:hAnsi="Times New Roman" w:cs="Times New Roman"/>
        </w:rPr>
        <w:t>consent</w:t>
      </w:r>
      <w:r w:rsidRPr="00EE5B82">
        <w:rPr>
          <w:rFonts w:ascii="Times New Roman" w:eastAsia="ＭＳ 明朝" w:hAnsi="Times New Roman" w:cs="Times New Roman"/>
        </w:rPr>
        <w:t xml:space="preserve"> of all authors</w:t>
      </w:r>
      <w:r w:rsidR="00925EEB" w:rsidRPr="00EE5B82">
        <w:rPr>
          <w:rFonts w:ascii="Times New Roman" w:eastAsia="ＭＳ 明朝" w:hAnsi="Times New Roman" w:cs="Times New Roman"/>
        </w:rPr>
        <w:t xml:space="preserve"> of the paper</w:t>
      </w:r>
      <w:r w:rsidR="00E30EB8" w:rsidRPr="00EE5B82">
        <w:rPr>
          <w:rFonts w:ascii="Times New Roman" w:eastAsia="ＭＳ 明朝" w:hAnsi="Times New Roman" w:cs="Times New Roman"/>
        </w:rPr>
        <w:t>.</w:t>
      </w:r>
    </w:p>
    <w:p w14:paraId="4EC36A05" w14:textId="77777777" w:rsidR="00C70AA7" w:rsidRPr="00EE5B82" w:rsidRDefault="00C70AA7">
      <w:pPr>
        <w:rPr>
          <w:rFonts w:ascii="Times New Roman" w:eastAsia="ＭＳ 明朝" w:hAnsi="Times New Roman" w:cs="Times New Roman"/>
        </w:rPr>
      </w:pPr>
    </w:p>
    <w:p w14:paraId="54F1BFED" w14:textId="5844AD34" w:rsidR="00C70AA7" w:rsidRPr="00EE5B82" w:rsidRDefault="00C70AA7">
      <w:pPr>
        <w:rPr>
          <w:rFonts w:ascii="Times New Roman" w:eastAsia="ＭＳ 明朝" w:hAnsi="Times New Roman" w:cs="Times New Roman"/>
          <w:strike/>
        </w:rPr>
      </w:pPr>
    </w:p>
    <w:sectPr w:rsidR="00C70AA7" w:rsidRPr="00EE5B82" w:rsidSect="0071793B">
      <w:headerReference w:type="default" r:id="rId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4472EA" w14:textId="77777777" w:rsidR="003E39D1" w:rsidRDefault="003E39D1" w:rsidP="007A5F1E">
      <w:r>
        <w:separator/>
      </w:r>
    </w:p>
  </w:endnote>
  <w:endnote w:type="continuationSeparator" w:id="0">
    <w:p w14:paraId="22BA8BB5" w14:textId="77777777" w:rsidR="003E39D1" w:rsidRDefault="003E39D1" w:rsidP="007A5F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2BABC6" w14:textId="77777777" w:rsidR="003E39D1" w:rsidRDefault="003E39D1" w:rsidP="007A5F1E">
      <w:r>
        <w:separator/>
      </w:r>
    </w:p>
  </w:footnote>
  <w:footnote w:type="continuationSeparator" w:id="0">
    <w:p w14:paraId="32871AE3" w14:textId="77777777" w:rsidR="003E39D1" w:rsidRDefault="003E39D1" w:rsidP="007A5F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34D3AB" w14:textId="235BF41F" w:rsidR="007A5F1E" w:rsidRDefault="007A5F1E">
    <w:pPr>
      <w:pStyle w:val="ab"/>
    </w:pP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58527F5"/>
    <w:multiLevelType w:val="hybridMultilevel"/>
    <w:tmpl w:val="D22C6DF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7C261223"/>
    <w:multiLevelType w:val="hybridMultilevel"/>
    <w:tmpl w:val="57804BC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443183121">
    <w:abstractNumId w:val="0"/>
  </w:num>
  <w:num w:numId="2" w16cid:durableId="6258175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9A9"/>
    <w:rsid w:val="00000B91"/>
    <w:rsid w:val="00016175"/>
    <w:rsid w:val="000172CB"/>
    <w:rsid w:val="00020CD0"/>
    <w:rsid w:val="000328F6"/>
    <w:rsid w:val="00052190"/>
    <w:rsid w:val="00061D96"/>
    <w:rsid w:val="000921DC"/>
    <w:rsid w:val="00097A11"/>
    <w:rsid w:val="000A28FE"/>
    <w:rsid w:val="000E12AD"/>
    <w:rsid w:val="000F1C2E"/>
    <w:rsid w:val="001B288A"/>
    <w:rsid w:val="002400E7"/>
    <w:rsid w:val="002614CA"/>
    <w:rsid w:val="00280F9E"/>
    <w:rsid w:val="002A5052"/>
    <w:rsid w:val="002B235E"/>
    <w:rsid w:val="002E3248"/>
    <w:rsid w:val="002F1E19"/>
    <w:rsid w:val="003923C0"/>
    <w:rsid w:val="003E3204"/>
    <w:rsid w:val="003E39D1"/>
    <w:rsid w:val="003E4DFF"/>
    <w:rsid w:val="004573E6"/>
    <w:rsid w:val="00472845"/>
    <w:rsid w:val="004B0F09"/>
    <w:rsid w:val="004D4CC7"/>
    <w:rsid w:val="00511C38"/>
    <w:rsid w:val="005309A9"/>
    <w:rsid w:val="00560BE5"/>
    <w:rsid w:val="005778F2"/>
    <w:rsid w:val="0058246E"/>
    <w:rsid w:val="00583989"/>
    <w:rsid w:val="005D4817"/>
    <w:rsid w:val="00601622"/>
    <w:rsid w:val="00602ADF"/>
    <w:rsid w:val="006066E3"/>
    <w:rsid w:val="00615950"/>
    <w:rsid w:val="00627566"/>
    <w:rsid w:val="006506F7"/>
    <w:rsid w:val="006A0431"/>
    <w:rsid w:val="006A4785"/>
    <w:rsid w:val="006E6784"/>
    <w:rsid w:val="006E7243"/>
    <w:rsid w:val="0071793B"/>
    <w:rsid w:val="007226DE"/>
    <w:rsid w:val="00731769"/>
    <w:rsid w:val="00732AE4"/>
    <w:rsid w:val="007A5F1E"/>
    <w:rsid w:val="00817528"/>
    <w:rsid w:val="00822F40"/>
    <w:rsid w:val="00830171"/>
    <w:rsid w:val="008317D9"/>
    <w:rsid w:val="0083398A"/>
    <w:rsid w:val="0086089A"/>
    <w:rsid w:val="00893DB5"/>
    <w:rsid w:val="008A38D2"/>
    <w:rsid w:val="008B5063"/>
    <w:rsid w:val="008C4B93"/>
    <w:rsid w:val="008D23B9"/>
    <w:rsid w:val="008E006F"/>
    <w:rsid w:val="00925EEB"/>
    <w:rsid w:val="009444C5"/>
    <w:rsid w:val="00956D83"/>
    <w:rsid w:val="00965033"/>
    <w:rsid w:val="00A13405"/>
    <w:rsid w:val="00A54F43"/>
    <w:rsid w:val="00A74832"/>
    <w:rsid w:val="00B04157"/>
    <w:rsid w:val="00B84F65"/>
    <w:rsid w:val="00BE0D46"/>
    <w:rsid w:val="00BE2269"/>
    <w:rsid w:val="00BF0F76"/>
    <w:rsid w:val="00C670E5"/>
    <w:rsid w:val="00C70AA7"/>
    <w:rsid w:val="00C74104"/>
    <w:rsid w:val="00C844A3"/>
    <w:rsid w:val="00C95E4C"/>
    <w:rsid w:val="00CB45D4"/>
    <w:rsid w:val="00CC6DDE"/>
    <w:rsid w:val="00CF4E91"/>
    <w:rsid w:val="00D07DD2"/>
    <w:rsid w:val="00D17A3D"/>
    <w:rsid w:val="00D57BFF"/>
    <w:rsid w:val="00D74ECE"/>
    <w:rsid w:val="00E30EB8"/>
    <w:rsid w:val="00E66A58"/>
    <w:rsid w:val="00E904BA"/>
    <w:rsid w:val="00EA456D"/>
    <w:rsid w:val="00ED1EC3"/>
    <w:rsid w:val="00ED3F7A"/>
    <w:rsid w:val="00EE5B82"/>
    <w:rsid w:val="00F16272"/>
    <w:rsid w:val="00F8068A"/>
    <w:rsid w:val="00FA3C21"/>
    <w:rsid w:val="00FB08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0E9ED7D"/>
  <w15:chartTrackingRefBased/>
  <w15:docId w15:val="{D53739D1-0879-B048-8094-2672C3A2F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309A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309A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309A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5309A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309A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309A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309A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309A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309A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309A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309A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309A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309A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309A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309A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309A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309A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309A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309A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309A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309A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309A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309A9"/>
    <w:pPr>
      <w:spacing w:before="160" w:after="160"/>
      <w:jc w:val="center"/>
    </w:pPr>
    <w:rPr>
      <w:i/>
      <w:iCs/>
      <w:color w:val="404040" w:themeColor="text1" w:themeTint="BF"/>
    </w:rPr>
  </w:style>
  <w:style w:type="character" w:customStyle="1" w:styleId="a8">
    <w:name w:val="引用文 (文字)"/>
    <w:basedOn w:val="a0"/>
    <w:link w:val="a7"/>
    <w:uiPriority w:val="29"/>
    <w:rsid w:val="005309A9"/>
    <w:rPr>
      <w:i/>
      <w:iCs/>
      <w:color w:val="404040" w:themeColor="text1" w:themeTint="BF"/>
    </w:rPr>
  </w:style>
  <w:style w:type="paragraph" w:styleId="a9">
    <w:name w:val="List Paragraph"/>
    <w:basedOn w:val="a"/>
    <w:uiPriority w:val="34"/>
    <w:qFormat/>
    <w:rsid w:val="005309A9"/>
    <w:pPr>
      <w:ind w:left="720"/>
      <w:contextualSpacing/>
    </w:pPr>
  </w:style>
  <w:style w:type="character" w:styleId="21">
    <w:name w:val="Intense Emphasis"/>
    <w:basedOn w:val="a0"/>
    <w:uiPriority w:val="21"/>
    <w:qFormat/>
    <w:rsid w:val="005309A9"/>
    <w:rPr>
      <w:i/>
      <w:iCs/>
      <w:color w:val="0F4761" w:themeColor="accent1" w:themeShade="BF"/>
    </w:rPr>
  </w:style>
  <w:style w:type="paragraph" w:styleId="22">
    <w:name w:val="Intense Quote"/>
    <w:basedOn w:val="a"/>
    <w:next w:val="a"/>
    <w:link w:val="23"/>
    <w:uiPriority w:val="30"/>
    <w:qFormat/>
    <w:rsid w:val="005309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309A9"/>
    <w:rPr>
      <w:i/>
      <w:iCs/>
      <w:color w:val="0F4761" w:themeColor="accent1" w:themeShade="BF"/>
    </w:rPr>
  </w:style>
  <w:style w:type="character" w:styleId="24">
    <w:name w:val="Intense Reference"/>
    <w:basedOn w:val="a0"/>
    <w:uiPriority w:val="32"/>
    <w:qFormat/>
    <w:rsid w:val="005309A9"/>
    <w:rPr>
      <w:b/>
      <w:bCs/>
      <w:smallCaps/>
      <w:color w:val="0F4761" w:themeColor="accent1" w:themeShade="BF"/>
      <w:spacing w:val="5"/>
    </w:rPr>
  </w:style>
  <w:style w:type="paragraph" w:styleId="aa">
    <w:name w:val="Revision"/>
    <w:hidden/>
    <w:uiPriority w:val="99"/>
    <w:semiHidden/>
    <w:rsid w:val="000A28FE"/>
  </w:style>
  <w:style w:type="paragraph" w:styleId="ab">
    <w:name w:val="header"/>
    <w:basedOn w:val="a"/>
    <w:link w:val="ac"/>
    <w:uiPriority w:val="99"/>
    <w:unhideWhenUsed/>
    <w:rsid w:val="007A5F1E"/>
    <w:pPr>
      <w:tabs>
        <w:tab w:val="center" w:pos="4252"/>
        <w:tab w:val="right" w:pos="8504"/>
      </w:tabs>
      <w:snapToGrid w:val="0"/>
    </w:pPr>
  </w:style>
  <w:style w:type="character" w:customStyle="1" w:styleId="ac">
    <w:name w:val="ヘッダー (文字)"/>
    <w:basedOn w:val="a0"/>
    <w:link w:val="ab"/>
    <w:uiPriority w:val="99"/>
    <w:rsid w:val="007A5F1E"/>
  </w:style>
  <w:style w:type="paragraph" w:styleId="ad">
    <w:name w:val="footer"/>
    <w:basedOn w:val="a"/>
    <w:link w:val="ae"/>
    <w:uiPriority w:val="99"/>
    <w:unhideWhenUsed/>
    <w:rsid w:val="007A5F1E"/>
    <w:pPr>
      <w:tabs>
        <w:tab w:val="center" w:pos="4252"/>
        <w:tab w:val="right" w:pos="8504"/>
      </w:tabs>
      <w:snapToGrid w:val="0"/>
    </w:pPr>
  </w:style>
  <w:style w:type="character" w:customStyle="1" w:styleId="ae">
    <w:name w:val="フッター (文字)"/>
    <w:basedOn w:val="a0"/>
    <w:link w:val="ad"/>
    <w:uiPriority w:val="99"/>
    <w:rsid w:val="007A5F1E"/>
  </w:style>
  <w:style w:type="character" w:styleId="af">
    <w:name w:val="annotation reference"/>
    <w:basedOn w:val="a0"/>
    <w:uiPriority w:val="99"/>
    <w:semiHidden/>
    <w:unhideWhenUsed/>
    <w:rsid w:val="00C74104"/>
    <w:rPr>
      <w:sz w:val="18"/>
      <w:szCs w:val="18"/>
    </w:rPr>
  </w:style>
  <w:style w:type="paragraph" w:styleId="af0">
    <w:name w:val="annotation text"/>
    <w:basedOn w:val="a"/>
    <w:link w:val="af1"/>
    <w:uiPriority w:val="99"/>
    <w:unhideWhenUsed/>
    <w:rsid w:val="00C74104"/>
    <w:pPr>
      <w:jc w:val="left"/>
    </w:pPr>
  </w:style>
  <w:style w:type="character" w:customStyle="1" w:styleId="af1">
    <w:name w:val="コメント文字列 (文字)"/>
    <w:basedOn w:val="a0"/>
    <w:link w:val="af0"/>
    <w:uiPriority w:val="99"/>
    <w:rsid w:val="00C74104"/>
  </w:style>
  <w:style w:type="paragraph" w:styleId="af2">
    <w:name w:val="annotation subject"/>
    <w:basedOn w:val="af0"/>
    <w:next w:val="af0"/>
    <w:link w:val="af3"/>
    <w:uiPriority w:val="99"/>
    <w:semiHidden/>
    <w:unhideWhenUsed/>
    <w:rsid w:val="00C74104"/>
    <w:rPr>
      <w:b/>
      <w:bCs/>
    </w:rPr>
  </w:style>
  <w:style w:type="character" w:customStyle="1" w:styleId="af3">
    <w:name w:val="コメント内容 (文字)"/>
    <w:basedOn w:val="af1"/>
    <w:link w:val="af2"/>
    <w:uiPriority w:val="99"/>
    <w:semiHidden/>
    <w:rsid w:val="00C741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B8FE3-F71C-2741-A62F-127F3AE66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241</Words>
  <Characters>1379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清水 右郷</dc:creator>
  <cp:keywords/>
  <dc:description/>
  <cp:lastModifiedBy>Michio Murakami</cp:lastModifiedBy>
  <cp:revision>3</cp:revision>
  <dcterms:created xsi:type="dcterms:W3CDTF">2024-05-20T01:24:00Z</dcterms:created>
  <dcterms:modified xsi:type="dcterms:W3CDTF">2024-05-20T01:27:00Z</dcterms:modified>
</cp:coreProperties>
</file>